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F7" w:rsidRPr="00F06BC6" w:rsidRDefault="003A1E32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-2540</wp:posOffset>
            </wp:positionV>
            <wp:extent cx="904875" cy="9048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D-Partner-Da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BC6" w:rsidRPr="00F06BC6">
        <w:rPr>
          <w:b/>
          <w:sz w:val="40"/>
          <w:szCs w:val="40"/>
          <w:lang w:val="en-US"/>
        </w:rPr>
        <w:t xml:space="preserve">Become an </w:t>
      </w:r>
      <w:proofErr w:type="spellStart"/>
      <w:r w:rsidR="00AB5015" w:rsidRPr="00F06BC6">
        <w:rPr>
          <w:b/>
          <w:sz w:val="40"/>
          <w:szCs w:val="40"/>
          <w:lang w:val="en-US"/>
        </w:rPr>
        <w:t>ECD®partner</w:t>
      </w:r>
      <w:proofErr w:type="spellEnd"/>
    </w:p>
    <w:p w:rsidR="00AB5015" w:rsidRPr="00F06BC6" w:rsidRDefault="00AB5015">
      <w:pPr>
        <w:rPr>
          <w:lang w:val="en-US"/>
        </w:rPr>
      </w:pPr>
    </w:p>
    <w:p w:rsidR="00AB5015" w:rsidRPr="00F06BC6" w:rsidRDefault="00F06BC6" w:rsidP="003A1E32">
      <w:pPr>
        <w:jc w:val="both"/>
        <w:rPr>
          <w:sz w:val="20"/>
          <w:szCs w:val="20"/>
          <w:lang w:val="en-US"/>
        </w:rPr>
      </w:pPr>
      <w:r w:rsidRPr="00F06BC6">
        <w:rPr>
          <w:sz w:val="20"/>
          <w:szCs w:val="20"/>
          <w:lang w:val="en-US"/>
        </w:rPr>
        <w:t>Thank you for your interest</w:t>
      </w:r>
      <w:r>
        <w:rPr>
          <w:sz w:val="20"/>
          <w:szCs w:val="20"/>
          <w:lang w:val="en-US"/>
        </w:rPr>
        <w:t>,</w:t>
      </w:r>
      <w:bookmarkStart w:id="0" w:name="_GoBack"/>
      <w:bookmarkEnd w:id="0"/>
    </w:p>
    <w:p w:rsidR="00F06BC6" w:rsidRDefault="00F06BC6" w:rsidP="00F06BC6">
      <w:pPr>
        <w:spacing w:after="0"/>
        <w:rPr>
          <w:sz w:val="20"/>
          <w:szCs w:val="20"/>
          <w:lang w:val="en-US"/>
        </w:rPr>
      </w:pPr>
      <w:r w:rsidRPr="00F06BC6">
        <w:rPr>
          <w:sz w:val="20"/>
          <w:szCs w:val="20"/>
          <w:lang w:val="en-US"/>
        </w:rPr>
        <w:t>As an ECD® partner, you are part of the growing group of people, firms and institutions that are helping to make the transition from chlorine disinfection to electrical disinfection.</w:t>
      </w:r>
    </w:p>
    <w:p w:rsidR="00F06BC6" w:rsidRDefault="00F06BC6" w:rsidP="00F06BC6">
      <w:pPr>
        <w:spacing w:after="0"/>
        <w:rPr>
          <w:sz w:val="20"/>
          <w:szCs w:val="20"/>
          <w:lang w:val="en-US"/>
        </w:rPr>
      </w:pPr>
    </w:p>
    <w:p w:rsidR="00F06BC6" w:rsidRPr="00F06BC6" w:rsidRDefault="00F06BC6" w:rsidP="00F06BC6">
      <w:pPr>
        <w:spacing w:after="0"/>
        <w:rPr>
          <w:sz w:val="20"/>
          <w:szCs w:val="20"/>
          <w:lang w:val="en-US"/>
        </w:rPr>
      </w:pPr>
      <w:r w:rsidRPr="00F06BC6">
        <w:rPr>
          <w:sz w:val="20"/>
          <w:szCs w:val="20"/>
          <w:lang w:val="en-US"/>
        </w:rPr>
        <w:t xml:space="preserve">ECD® technology and ECD®-based devices are only sold and distributed to and through ECD® partners. This allows us to give assurance to all customers that the technology is being applied correctly. </w:t>
      </w:r>
    </w:p>
    <w:p w:rsidR="00F06BC6" w:rsidRPr="00F06BC6" w:rsidRDefault="00F06BC6" w:rsidP="00F06BC6">
      <w:pPr>
        <w:spacing w:after="0"/>
        <w:rPr>
          <w:sz w:val="20"/>
          <w:szCs w:val="20"/>
          <w:lang w:val="en-US"/>
        </w:rPr>
      </w:pPr>
    </w:p>
    <w:p w:rsidR="00F06BC6" w:rsidRDefault="00F06BC6" w:rsidP="00F06BC6">
      <w:pPr>
        <w:spacing w:after="0"/>
        <w:rPr>
          <w:sz w:val="20"/>
          <w:szCs w:val="20"/>
          <w:lang w:val="en-US"/>
        </w:rPr>
      </w:pPr>
      <w:r w:rsidRPr="00F06BC6">
        <w:rPr>
          <w:sz w:val="20"/>
          <w:szCs w:val="20"/>
          <w:lang w:val="en-US"/>
        </w:rPr>
        <w:t xml:space="preserve">Moreover, this also protects you from anyone wanting to bring so-called alternatives onto the market without proof of operation via long-term </w:t>
      </w:r>
      <w:r>
        <w:rPr>
          <w:sz w:val="20"/>
          <w:szCs w:val="20"/>
          <w:lang w:val="en-US"/>
        </w:rPr>
        <w:t>pilot projects in public pools.</w:t>
      </w:r>
    </w:p>
    <w:p w:rsidR="00F06BC6" w:rsidRPr="00F06BC6" w:rsidRDefault="00F06BC6" w:rsidP="00F06BC6">
      <w:pPr>
        <w:spacing w:after="0"/>
        <w:rPr>
          <w:sz w:val="20"/>
          <w:szCs w:val="20"/>
          <w:lang w:val="en-US"/>
        </w:rPr>
      </w:pPr>
    </w:p>
    <w:p w:rsidR="00F06BC6" w:rsidRPr="00F06BC6" w:rsidRDefault="00F06BC6" w:rsidP="00F06BC6">
      <w:pPr>
        <w:spacing w:after="0"/>
        <w:rPr>
          <w:sz w:val="20"/>
          <w:szCs w:val="20"/>
          <w:lang w:val="en-US"/>
        </w:rPr>
      </w:pPr>
      <w:r w:rsidRPr="00F06BC6">
        <w:rPr>
          <w:sz w:val="20"/>
          <w:szCs w:val="20"/>
          <w:lang w:val="en-US"/>
        </w:rPr>
        <w:t xml:space="preserve">We would love to have some more info about you and/or your </w:t>
      </w:r>
      <w:proofErr w:type="spellStart"/>
      <w:r w:rsidRPr="00F06BC6">
        <w:rPr>
          <w:sz w:val="20"/>
          <w:szCs w:val="20"/>
          <w:lang w:val="en-US"/>
        </w:rPr>
        <w:t>organisation</w:t>
      </w:r>
      <w:proofErr w:type="spellEnd"/>
      <w:r w:rsidRPr="00F06BC6">
        <w:rPr>
          <w:sz w:val="20"/>
          <w:szCs w:val="20"/>
          <w:lang w:val="en-US"/>
        </w:rPr>
        <w:t xml:space="preserve">. You can already provide this in the form below. </w:t>
      </w:r>
    </w:p>
    <w:p w:rsidR="00F06BC6" w:rsidRPr="00F06BC6" w:rsidRDefault="00F06BC6" w:rsidP="00F06BC6">
      <w:pPr>
        <w:spacing w:after="0"/>
        <w:rPr>
          <w:sz w:val="20"/>
          <w:szCs w:val="20"/>
          <w:lang w:val="en-US"/>
        </w:rPr>
      </w:pPr>
      <w:r w:rsidRPr="00F06BC6">
        <w:rPr>
          <w:sz w:val="20"/>
          <w:szCs w:val="20"/>
          <w:lang w:val="en-US"/>
        </w:rPr>
        <w:t>We will then get in touch.</w:t>
      </w:r>
    </w:p>
    <w:p w:rsidR="00AB5015" w:rsidRPr="003A1E32" w:rsidRDefault="00AB5015" w:rsidP="003A1E32">
      <w:pPr>
        <w:jc w:val="both"/>
        <w:rPr>
          <w:sz w:val="20"/>
          <w:szCs w:val="20"/>
        </w:rPr>
      </w:pPr>
    </w:p>
    <w:tbl>
      <w:tblPr>
        <w:tblStyle w:val="Tabelraster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3A1E32" w:rsidRPr="003A1E32" w:rsidTr="003A1E32">
        <w:tc>
          <w:tcPr>
            <w:tcW w:w="3119" w:type="dxa"/>
            <w:shd w:val="clear" w:color="auto" w:fill="E7E6E6" w:themeFill="background2"/>
          </w:tcPr>
          <w:p w:rsidR="003A1E32" w:rsidRPr="003A1E32" w:rsidRDefault="00F06BC6" w:rsidP="00F06BC6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GENERAL INFORMATION</w:t>
            </w:r>
          </w:p>
        </w:tc>
        <w:tc>
          <w:tcPr>
            <w:tcW w:w="7088" w:type="dxa"/>
            <w:shd w:val="clear" w:color="auto" w:fill="E7E6E6" w:themeFill="background2"/>
          </w:tcPr>
          <w:p w:rsidR="003A1E32" w:rsidRPr="003A1E32" w:rsidRDefault="003A1E32" w:rsidP="008471B5">
            <w:pPr>
              <w:pStyle w:val="Geenafstand"/>
              <w:ind w:right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rganisati</w:t>
            </w:r>
            <w:r w:rsidR="00F06BC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proofErr w:type="spellEnd"/>
            <w:r w:rsidRPr="003A1E32">
              <w:rPr>
                <w:rFonts w:asciiTheme="minorHAnsi" w:hAnsiTheme="minorHAnsi" w:cstheme="minorHAnsi"/>
                <w:sz w:val="20"/>
                <w:szCs w:val="20"/>
              </w:rPr>
              <w:t xml:space="preserve"> / nam</w:t>
            </w:r>
            <w:r w:rsidR="00F06BC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3A1E32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r w:rsidR="00F06BC6">
              <w:rPr>
                <w:rFonts w:asciiTheme="minorHAnsi" w:hAnsiTheme="minorHAnsi" w:cstheme="minorHAnsi"/>
                <w:sz w:val="20"/>
                <w:szCs w:val="20"/>
              </w:rPr>
              <w:t xml:space="preserve">eet </w:t>
            </w:r>
            <w:proofErr w:type="spellStart"/>
            <w:r w:rsidR="00F06BC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="00F06B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06BC6"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195FED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A1E32" w:rsidRPr="003A1E32">
              <w:rPr>
                <w:rFonts w:asciiTheme="minorHAnsi" w:hAnsiTheme="minorHAnsi" w:cstheme="minorHAnsi"/>
                <w:sz w:val="20"/>
                <w:szCs w:val="20"/>
              </w:rPr>
              <w:t>ost</w:t>
            </w:r>
            <w:r w:rsidR="00F06BC6">
              <w:rPr>
                <w:rFonts w:asciiTheme="minorHAnsi" w:hAnsiTheme="minorHAnsi" w:cstheme="minorHAnsi"/>
                <w:sz w:val="20"/>
                <w:szCs w:val="20"/>
              </w:rPr>
              <w:t xml:space="preserve">al </w:t>
            </w:r>
            <w:r w:rsidR="003A1E32" w:rsidRPr="003A1E32">
              <w:rPr>
                <w:rFonts w:asciiTheme="minorHAnsi" w:hAnsiTheme="minorHAnsi" w:cstheme="minorHAnsi"/>
                <w:sz w:val="20"/>
                <w:szCs w:val="20"/>
              </w:rPr>
              <w:t xml:space="preserve">code </w:t>
            </w:r>
            <w:proofErr w:type="spellStart"/>
            <w:r w:rsidR="00F06BC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="00F06B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06BC6">
              <w:rPr>
                <w:rFonts w:asciiTheme="minorHAnsi" w:hAnsiTheme="minorHAnsi" w:cstheme="minorHAnsi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ontact</w:t>
            </w:r>
            <w:r w:rsidR="00F06B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uncti</w:t>
            </w:r>
            <w:r w:rsidR="00F06BC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sdt>
          <w:sdtPr>
            <w:rPr>
              <w:rFonts w:asciiTheme="minorHAnsi" w:hAnsiTheme="minorHAnsi" w:cstheme="minorHAnsi"/>
              <w:sz w:val="20"/>
              <w:szCs w:val="20"/>
            </w:rPr>
            <w:id w:val="831568179"/>
            <w:placeholder>
              <w:docPart w:val="6EAA90E0232D434FAB8512564C69C9D9"/>
            </w:placeholder>
            <w:temporary/>
            <w:showingPlcHdr/>
            <w15:appearance w15:val="hidden"/>
          </w:sdtPr>
          <w:sdtContent>
            <w:tc>
              <w:tcPr>
                <w:tcW w:w="3119" w:type="dxa"/>
              </w:tcPr>
              <w:p w:rsidR="003A1E32" w:rsidRPr="003A1E32" w:rsidRDefault="003A1E32" w:rsidP="008471B5">
                <w:pPr>
                  <w:pStyle w:val="Geenafstand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3A1E32">
                  <w:rPr>
                    <w:rFonts w:asciiTheme="minorHAnsi" w:hAnsiTheme="minorHAnsi" w:cstheme="minorHAnsi"/>
                    <w:sz w:val="20"/>
                    <w:szCs w:val="20"/>
                    <w:lang w:bidi="nl-NL"/>
                  </w:rPr>
                  <w:t>E-mail</w:t>
                </w:r>
              </w:p>
            </w:tc>
          </w:sdtContent>
        </w:sdt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195FED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3A1E32" w:rsidRPr="003A1E32">
              <w:rPr>
                <w:rFonts w:asciiTheme="minorHAnsi" w:hAnsiTheme="minorHAnsi" w:cstheme="minorHAnsi"/>
                <w:sz w:val="20"/>
                <w:szCs w:val="20"/>
              </w:rPr>
              <w:t>el.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F06BC6" w:rsidTr="003A1E32">
        <w:trPr>
          <w:trHeight w:val="610"/>
        </w:trPr>
        <w:tc>
          <w:tcPr>
            <w:tcW w:w="3119" w:type="dxa"/>
          </w:tcPr>
          <w:p w:rsidR="003A1E32" w:rsidRPr="00F06BC6" w:rsidRDefault="00F06BC6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06B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Other person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F06B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 bodies involved</w:t>
            </w:r>
          </w:p>
        </w:tc>
        <w:tc>
          <w:tcPr>
            <w:tcW w:w="7088" w:type="dxa"/>
            <w:shd w:val="clear" w:color="auto" w:fill="auto"/>
          </w:tcPr>
          <w:p w:rsidR="003A1E32" w:rsidRPr="00F06BC6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nl-BE"/>
              </w:rPr>
            </w:pPr>
            <w:r w:rsidRPr="003A1E32">
              <w:rPr>
                <w:rFonts w:asciiTheme="minorHAnsi" w:hAnsiTheme="minorHAnsi" w:cstheme="minorHAnsi"/>
                <w:b/>
                <w:sz w:val="20"/>
                <w:szCs w:val="20"/>
                <w:lang w:val="nl-BE"/>
              </w:rPr>
              <w:t>TYPE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F06BC6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Design office </w:t>
            </w:r>
            <w:r w:rsidR="003A1E32" w:rsidRPr="003A1E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 architect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F06BC6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Pool builder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A1E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F06BC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nstaller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F06BC6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Other</w:t>
            </w:r>
            <w:r w:rsidR="003A1E3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…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3A1E3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MARK</w:t>
            </w:r>
            <w:r w:rsidR="00F06BC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</w:t>
            </w:r>
            <w:r w:rsidRPr="003A1E3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F06BC6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Public and commercial pools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F06BC6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3A1E32">
              <w:rPr>
                <w:rFonts w:asciiTheme="minorHAnsi" w:hAnsiTheme="minorHAnsi" w:cstheme="minorHAnsi"/>
                <w:sz w:val="20"/>
                <w:szCs w:val="20"/>
              </w:rPr>
              <w:t xml:space="preserve">Hotel / sauna / health </w:t>
            </w:r>
            <w:proofErr w:type="spellStart"/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centr</w:t>
            </w:r>
            <w:r w:rsidR="00F06BC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3A1E3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06BC6">
              <w:rPr>
                <w:rFonts w:asciiTheme="minorHAnsi" w:hAnsiTheme="minorHAnsi" w:cstheme="minorHAnsi"/>
                <w:sz w:val="20"/>
                <w:szCs w:val="20"/>
              </w:rPr>
              <w:t>rivate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tc>
          <w:tcPr>
            <w:tcW w:w="3119" w:type="dxa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trPr>
          <w:trHeight w:val="1787"/>
        </w:trPr>
        <w:tc>
          <w:tcPr>
            <w:tcW w:w="3119" w:type="dxa"/>
          </w:tcPr>
          <w:p w:rsidR="003A1E32" w:rsidRPr="003A1E32" w:rsidRDefault="003A1E32" w:rsidP="00F06BC6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1E32">
              <w:rPr>
                <w:rFonts w:asciiTheme="minorHAnsi" w:hAnsiTheme="minorHAnsi" w:cstheme="minorHAnsi"/>
                <w:b/>
                <w:sz w:val="20"/>
                <w:szCs w:val="20"/>
              </w:rPr>
              <w:t>REFEREN</w:t>
            </w:r>
            <w:r w:rsidR="00F06BC6">
              <w:rPr>
                <w:rFonts w:asciiTheme="minorHAnsi" w:hAnsiTheme="minorHAnsi" w:cstheme="minorHAnsi"/>
                <w:b/>
                <w:sz w:val="20"/>
                <w:szCs w:val="20"/>
              </w:rPr>
              <w:t>CES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1E32" w:rsidRPr="003A1E32" w:rsidTr="003A1E32">
        <w:trPr>
          <w:trHeight w:val="2266"/>
        </w:trPr>
        <w:tc>
          <w:tcPr>
            <w:tcW w:w="3119" w:type="dxa"/>
          </w:tcPr>
          <w:p w:rsidR="003A1E32" w:rsidRPr="003A1E32" w:rsidRDefault="00F06BC6" w:rsidP="00F06BC6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ADDITIONAL </w:t>
            </w:r>
            <w:r w:rsidR="003A1E32" w:rsidRPr="003A1E32">
              <w:rPr>
                <w:rFonts w:asciiTheme="minorHAnsi" w:hAnsiTheme="minorHAnsi" w:cstheme="minorHAnsi"/>
                <w:b/>
                <w:sz w:val="20"/>
                <w:szCs w:val="20"/>
              </w:rPr>
              <w:t>INFO ?</w:t>
            </w:r>
          </w:p>
        </w:tc>
        <w:tc>
          <w:tcPr>
            <w:tcW w:w="7088" w:type="dxa"/>
            <w:shd w:val="clear" w:color="auto" w:fill="auto"/>
          </w:tcPr>
          <w:p w:rsidR="003A1E32" w:rsidRPr="003A1E32" w:rsidRDefault="003A1E32" w:rsidP="008471B5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A1E32" w:rsidRPr="003A1E32" w:rsidRDefault="003A1E32">
      <w:pPr>
        <w:rPr>
          <w:sz w:val="20"/>
          <w:szCs w:val="20"/>
        </w:rPr>
      </w:pPr>
    </w:p>
    <w:p w:rsidR="00AB5015" w:rsidRPr="003A1E32" w:rsidRDefault="00AB5015" w:rsidP="003A1E32">
      <w:pPr>
        <w:spacing w:after="0"/>
        <w:rPr>
          <w:sz w:val="20"/>
          <w:szCs w:val="20"/>
        </w:rPr>
      </w:pPr>
      <w:r w:rsidRPr="003A1E32">
        <w:rPr>
          <w:sz w:val="20"/>
          <w:szCs w:val="20"/>
        </w:rPr>
        <w:t>Stef Desmet</w:t>
      </w:r>
    </w:p>
    <w:p w:rsidR="00AB5015" w:rsidRPr="003A1E32" w:rsidRDefault="00AB5015" w:rsidP="003A1E32">
      <w:pPr>
        <w:spacing w:after="0"/>
        <w:rPr>
          <w:sz w:val="20"/>
          <w:szCs w:val="20"/>
        </w:rPr>
      </w:pPr>
      <w:r w:rsidRPr="003A1E32">
        <w:rPr>
          <w:sz w:val="20"/>
          <w:szCs w:val="20"/>
        </w:rPr>
        <w:t xml:space="preserve">Commercieel directeur </w:t>
      </w:r>
      <w:proofErr w:type="spellStart"/>
      <w:r w:rsidRPr="003A1E32">
        <w:rPr>
          <w:sz w:val="20"/>
          <w:szCs w:val="20"/>
        </w:rPr>
        <w:t>Novinato</w:t>
      </w:r>
      <w:proofErr w:type="spellEnd"/>
    </w:p>
    <w:p w:rsidR="00AB5015" w:rsidRPr="003A1E32" w:rsidRDefault="00AB5015" w:rsidP="003A1E32">
      <w:pPr>
        <w:spacing w:after="0"/>
        <w:rPr>
          <w:sz w:val="20"/>
          <w:szCs w:val="20"/>
        </w:rPr>
      </w:pPr>
      <w:r w:rsidRPr="003A1E32">
        <w:rPr>
          <w:sz w:val="20"/>
          <w:szCs w:val="20"/>
        </w:rPr>
        <w:t>0032 475 98 56 18</w:t>
      </w:r>
    </w:p>
    <w:p w:rsidR="00F06BC6" w:rsidRDefault="00F82871" w:rsidP="00F06BC6">
      <w:pPr>
        <w:spacing w:after="0"/>
        <w:rPr>
          <w:sz w:val="20"/>
          <w:szCs w:val="20"/>
        </w:rPr>
      </w:pPr>
      <w:hyperlink r:id="rId6" w:history="1">
        <w:r w:rsidRPr="003A1E32">
          <w:rPr>
            <w:rStyle w:val="Hyperlink"/>
            <w:sz w:val="20"/>
            <w:szCs w:val="20"/>
          </w:rPr>
          <w:t>Stef.desmet@novinato.com</w:t>
        </w:r>
      </w:hyperlink>
      <w:r w:rsidR="00AB5015" w:rsidRPr="003A1E32">
        <w:rPr>
          <w:sz w:val="20"/>
          <w:szCs w:val="20"/>
        </w:rPr>
        <w:t xml:space="preserve"> </w:t>
      </w:r>
    </w:p>
    <w:sectPr w:rsidR="00F06BC6" w:rsidSect="003A1E32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61931"/>
    <w:multiLevelType w:val="hybridMultilevel"/>
    <w:tmpl w:val="BC0A4CF0"/>
    <w:lvl w:ilvl="0" w:tplc="80A8130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" w:hanging="360"/>
      </w:pPr>
    </w:lvl>
    <w:lvl w:ilvl="2" w:tplc="0813001B" w:tentative="1">
      <w:start w:val="1"/>
      <w:numFmt w:val="lowerRoman"/>
      <w:lvlText w:val="%3."/>
      <w:lvlJc w:val="right"/>
      <w:pPr>
        <w:ind w:left="949" w:hanging="180"/>
      </w:pPr>
    </w:lvl>
    <w:lvl w:ilvl="3" w:tplc="0813000F" w:tentative="1">
      <w:start w:val="1"/>
      <w:numFmt w:val="decimal"/>
      <w:lvlText w:val="%4."/>
      <w:lvlJc w:val="left"/>
      <w:pPr>
        <w:ind w:left="1669" w:hanging="360"/>
      </w:pPr>
    </w:lvl>
    <w:lvl w:ilvl="4" w:tplc="08130019" w:tentative="1">
      <w:start w:val="1"/>
      <w:numFmt w:val="lowerLetter"/>
      <w:lvlText w:val="%5."/>
      <w:lvlJc w:val="left"/>
      <w:pPr>
        <w:ind w:left="2389" w:hanging="360"/>
      </w:pPr>
    </w:lvl>
    <w:lvl w:ilvl="5" w:tplc="0813001B" w:tentative="1">
      <w:start w:val="1"/>
      <w:numFmt w:val="lowerRoman"/>
      <w:lvlText w:val="%6."/>
      <w:lvlJc w:val="right"/>
      <w:pPr>
        <w:ind w:left="3109" w:hanging="180"/>
      </w:pPr>
    </w:lvl>
    <w:lvl w:ilvl="6" w:tplc="0813000F" w:tentative="1">
      <w:start w:val="1"/>
      <w:numFmt w:val="decimal"/>
      <w:lvlText w:val="%7."/>
      <w:lvlJc w:val="left"/>
      <w:pPr>
        <w:ind w:left="3829" w:hanging="360"/>
      </w:pPr>
    </w:lvl>
    <w:lvl w:ilvl="7" w:tplc="08130019" w:tentative="1">
      <w:start w:val="1"/>
      <w:numFmt w:val="lowerLetter"/>
      <w:lvlText w:val="%8."/>
      <w:lvlJc w:val="left"/>
      <w:pPr>
        <w:ind w:left="4549" w:hanging="360"/>
      </w:pPr>
    </w:lvl>
    <w:lvl w:ilvl="8" w:tplc="0813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15"/>
    <w:rsid w:val="00195FED"/>
    <w:rsid w:val="003A1E32"/>
    <w:rsid w:val="003A62F7"/>
    <w:rsid w:val="004F2186"/>
    <w:rsid w:val="00AB5015"/>
    <w:rsid w:val="00B66547"/>
    <w:rsid w:val="00EA216B"/>
    <w:rsid w:val="00F06BC6"/>
    <w:rsid w:val="00F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C60B"/>
  <w15:chartTrackingRefBased/>
  <w15:docId w15:val="{A0D82E9A-A132-47E8-BFE1-BDB1FA03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2871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F828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28"/>
      <w:lang w:val="nl-NL"/>
    </w:rPr>
  </w:style>
  <w:style w:type="table" w:styleId="Tabelraster">
    <w:name w:val="Table Grid"/>
    <w:basedOn w:val="Standaardtabel"/>
    <w:rsid w:val="00F8287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.desmet@novinat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AA90E0232D434FAB8512564C69C9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6775A9-7DA3-45E3-B400-A733B1046816}"/>
      </w:docPartPr>
      <w:docPartBody>
        <w:p w:rsidR="00000000" w:rsidRDefault="004F3894" w:rsidP="004F3894">
          <w:pPr>
            <w:pStyle w:val="6EAA90E0232D434FAB8512564C69C9D9"/>
          </w:pPr>
          <w:r w:rsidRPr="006B0E17">
            <w:rPr>
              <w:lang w:bidi="nl-NL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94"/>
    <w:rsid w:val="004F3894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2CE729BF4E5404CA7D9C6D7903B4C4B">
    <w:name w:val="72CE729BF4E5404CA7D9C6D7903B4C4B"/>
    <w:rsid w:val="004F3894"/>
  </w:style>
  <w:style w:type="paragraph" w:customStyle="1" w:styleId="6EAA90E0232D434FAB8512564C69C9D9">
    <w:name w:val="6EAA90E0232D434FAB8512564C69C9D9"/>
    <w:rsid w:val="004F3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DESMET</dc:creator>
  <cp:keywords/>
  <dc:description/>
  <cp:lastModifiedBy>Stef DESMET</cp:lastModifiedBy>
  <cp:revision>3</cp:revision>
  <dcterms:created xsi:type="dcterms:W3CDTF">2023-07-17T08:18:00Z</dcterms:created>
  <dcterms:modified xsi:type="dcterms:W3CDTF">2023-07-17T08:23:00Z</dcterms:modified>
</cp:coreProperties>
</file>